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5" w:rsidRDefault="00DC65A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B768F5" w:rsidRDefault="00DC65AD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相山校区教工住宅区供暖报停申请表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31"/>
        <w:gridCol w:w="2131"/>
        <w:gridCol w:w="18"/>
        <w:gridCol w:w="2114"/>
      </w:tblGrid>
      <w:tr w:rsidR="00B768F5">
        <w:tc>
          <w:tcPr>
            <w:tcW w:w="2128" w:type="dxa"/>
          </w:tcPr>
          <w:p w:rsidR="00B768F5" w:rsidRDefault="00DC65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住户姓名</w:t>
            </w:r>
          </w:p>
        </w:tc>
        <w:tc>
          <w:tcPr>
            <w:tcW w:w="2131" w:type="dxa"/>
          </w:tcPr>
          <w:p w:rsidR="00B768F5" w:rsidRDefault="00B7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68F5" w:rsidRDefault="00DC65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楼栋号、房号</w:t>
            </w:r>
          </w:p>
        </w:tc>
        <w:tc>
          <w:tcPr>
            <w:tcW w:w="2132" w:type="dxa"/>
            <w:gridSpan w:val="2"/>
          </w:tcPr>
          <w:p w:rsidR="00B768F5" w:rsidRDefault="00B768F5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B768F5">
        <w:tc>
          <w:tcPr>
            <w:tcW w:w="2128" w:type="dxa"/>
          </w:tcPr>
          <w:p w:rsidR="00B768F5" w:rsidRDefault="00DC65AD">
            <w:pPr>
              <w:ind w:firstLineChars="100" w:firstLine="320"/>
              <w:jc w:val="left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B768F5" w:rsidRDefault="00B768F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49" w:type="dxa"/>
            <w:gridSpan w:val="2"/>
          </w:tcPr>
          <w:p w:rsidR="00B768F5" w:rsidRDefault="00DC65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工号</w:t>
            </w:r>
          </w:p>
        </w:tc>
        <w:tc>
          <w:tcPr>
            <w:tcW w:w="2114" w:type="dxa"/>
          </w:tcPr>
          <w:p w:rsidR="00B768F5" w:rsidRDefault="00B768F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68F5">
        <w:trPr>
          <w:trHeight w:val="659"/>
        </w:trPr>
        <w:tc>
          <w:tcPr>
            <w:tcW w:w="2128" w:type="dxa"/>
          </w:tcPr>
          <w:p w:rsidR="00B768F5" w:rsidRDefault="00DC65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6394" w:type="dxa"/>
            <w:gridSpan w:val="4"/>
          </w:tcPr>
          <w:p w:rsidR="00B768F5" w:rsidRDefault="00B768F5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B768F5">
        <w:tc>
          <w:tcPr>
            <w:tcW w:w="2128" w:type="dxa"/>
          </w:tcPr>
          <w:p w:rsidR="00B768F5" w:rsidRDefault="00DC65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住户签名</w:t>
            </w:r>
          </w:p>
        </w:tc>
        <w:tc>
          <w:tcPr>
            <w:tcW w:w="2131" w:type="dxa"/>
          </w:tcPr>
          <w:p w:rsidR="00B768F5" w:rsidRDefault="00B768F5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 w:rsidR="00B768F5" w:rsidRDefault="00DC65AD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132" w:type="dxa"/>
            <w:gridSpan w:val="2"/>
          </w:tcPr>
          <w:p w:rsidR="00B768F5" w:rsidRDefault="00B768F5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</w:tbl>
    <w:p w:rsidR="00B768F5" w:rsidRDefault="00DC65AD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说明：（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该表由</w:t>
      </w:r>
      <w:r>
        <w:rPr>
          <w:rFonts w:ascii="仿宋" w:eastAsia="仿宋" w:hAnsi="仿宋" w:cs="仿宋" w:hint="eastAsia"/>
          <w:sz w:val="30"/>
          <w:szCs w:val="30"/>
        </w:rPr>
        <w:t>个人填写，</w:t>
      </w:r>
      <w:r>
        <w:rPr>
          <w:rFonts w:ascii="仿宋" w:eastAsia="仿宋" w:hAnsi="仿宋" w:cs="仿宋" w:hint="eastAsia"/>
          <w:sz w:val="30"/>
          <w:szCs w:val="30"/>
        </w:rPr>
        <w:t>单位汇总后，</w:t>
      </w:r>
      <w:r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日前交</w:t>
      </w:r>
      <w:r>
        <w:rPr>
          <w:rFonts w:ascii="仿宋" w:eastAsia="仿宋" w:hAnsi="仿宋" w:cs="仿宋" w:hint="eastAsia"/>
          <w:sz w:val="30"/>
          <w:szCs w:val="30"/>
        </w:rPr>
        <w:t>相山校区家属区物业管理办公室，</w:t>
      </w: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28"/>
          <w:szCs w:val="32"/>
        </w:rPr>
        <w:t>秦兴皊</w:t>
      </w:r>
      <w:r>
        <w:rPr>
          <w:rFonts w:ascii="仿宋" w:eastAsia="仿宋" w:hAnsi="仿宋" w:hint="eastAsia"/>
          <w:sz w:val="28"/>
          <w:szCs w:val="32"/>
        </w:rPr>
        <w:t>（1</w:t>
      </w:r>
      <w:r>
        <w:rPr>
          <w:rFonts w:ascii="仿宋" w:eastAsia="仿宋" w:hAnsi="仿宋"/>
          <w:sz w:val="28"/>
          <w:szCs w:val="32"/>
        </w:rPr>
        <w:t>8256148586</w:t>
      </w:r>
      <w:r>
        <w:rPr>
          <w:rFonts w:ascii="仿宋" w:eastAsia="仿宋" w:hAnsi="仿宋" w:hint="eastAsia"/>
          <w:sz w:val="28"/>
          <w:szCs w:val="32"/>
        </w:rPr>
        <w:t>）。</w:t>
      </w:r>
      <w:r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未填写此表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的，视为同意继续供暖，学校将统一扣费。</w:t>
      </w:r>
    </w:p>
    <w:p w:rsidR="00B768F5" w:rsidRDefault="00B768F5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B768F5" w:rsidRDefault="00B768F5"/>
    <w:sectPr w:rsidR="00B7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55979"/>
    <w:rsid w:val="000B5430"/>
    <w:rsid w:val="0063638D"/>
    <w:rsid w:val="008D6412"/>
    <w:rsid w:val="00B768F5"/>
    <w:rsid w:val="00DC65AD"/>
    <w:rsid w:val="05260FF9"/>
    <w:rsid w:val="1B9E23B4"/>
    <w:rsid w:val="28055979"/>
    <w:rsid w:val="3A1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96E85"/>
  <w15:docId w15:val="{A75412AA-83B4-47EE-BF3C-A17B2A0D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张启航</cp:lastModifiedBy>
  <cp:revision>3</cp:revision>
  <dcterms:created xsi:type="dcterms:W3CDTF">2024-10-09T01:21:00Z</dcterms:created>
  <dcterms:modified xsi:type="dcterms:W3CDTF">2024-10-28T09:22:00Z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3B3317519189402AAE9E541A95496E39</vt:lpwstr>
  </property>
</Properties>
</file>